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Confident. Considerate. Creative.</w:t>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b w:val="1"/>
          <w:rtl w:val="0"/>
        </w:rPr>
        <w:t xml:space="preserve">CLATSKANIE SCHOOL DISTRICT SCHOOL BOARD MEETING SITUATION SHEET</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b w:val="1"/>
          <w:rtl w:val="0"/>
        </w:rPr>
        <w:t xml:space="preserve">SEPTEMBER  2025 ENROLLMENT</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DATE: </w:t>
      </w:r>
    </w:p>
    <w:p w:rsidR="00000000" w:rsidDel="00000000" w:rsidP="00000000" w:rsidRDefault="00000000" w:rsidRPr="00000000" w14:paraId="0000000A">
      <w:pPr>
        <w:rPr/>
      </w:pPr>
      <w:r w:rsidDel="00000000" w:rsidR="00000000" w:rsidRPr="00000000">
        <w:rPr>
          <w:rtl w:val="0"/>
        </w:rPr>
        <w:t xml:space="preserve">Board Meeting on September 15, 2025</w:t>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PRESENTOR:</w:t>
      </w:r>
    </w:p>
    <w:p w:rsidR="00000000" w:rsidDel="00000000" w:rsidP="00000000" w:rsidRDefault="00000000" w:rsidRPr="00000000" w14:paraId="0000000D">
      <w:pPr>
        <w:rPr/>
      </w:pPr>
      <w:r w:rsidDel="00000000" w:rsidR="00000000" w:rsidRPr="00000000">
        <w:rPr>
          <w:rtl w:val="0"/>
        </w:rPr>
        <w:t xml:space="preserve">Danielle Hudson, Superintendent</w:t>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POLICY ISSUE/ SITUATION:</w:t>
      </w:r>
    </w:p>
    <w:p w:rsidR="00000000" w:rsidDel="00000000" w:rsidP="00000000" w:rsidRDefault="00000000" w:rsidRPr="00000000" w14:paraId="00000010">
      <w:pPr>
        <w:rPr/>
      </w:pPr>
      <w:r w:rsidDel="00000000" w:rsidR="00000000" w:rsidRPr="00000000">
        <w:rPr>
          <w:rtl w:val="0"/>
        </w:rPr>
        <w:t xml:space="preserve">Discuss September 2025 Enrollment for CES and CMHS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RECOMMENDATION:</w:t>
      </w:r>
    </w:p>
    <w:p w:rsidR="00000000" w:rsidDel="00000000" w:rsidP="00000000" w:rsidRDefault="00000000" w:rsidRPr="00000000" w14:paraId="00000013">
      <w:pPr>
        <w:rPr/>
      </w:pPr>
      <w:r w:rsidDel="00000000" w:rsidR="00000000" w:rsidRPr="00000000">
        <w:rPr>
          <w:rtl w:val="0"/>
        </w:rPr>
        <w:t xml:space="preserve">Review enrollment for September 2025; the school year has just begun, so enrollment is not totally accurate. Homeschool students are still being verified, as well as several of the charter schools that students were attending last school year.  Clatskanie Virtual Academy enrollment is new this year, currently we have 11 students attending (0 elementary; 1 middle; 10 high school students) Overall enrollment has increased. I’d also like to note we have four 6th grade students attending midhigh for math classes.</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DOCUMENT(S):</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Enrollment spreadsheet</w:t>
        <w:tab/>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sectPr>
      <w:footerReference r:id="rId8"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rPr>
        <w:vertAlign w:val="baseline"/>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1E">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1F">
    <w:pPr>
      <w:jc w:val="center"/>
      <w:rPr>
        <w:sz w:val="20"/>
        <w:szCs w:val="20"/>
      </w:rPr>
    </w:pPr>
    <w:r w:rsidDel="00000000" w:rsidR="00000000" w:rsidRPr="00000000">
      <w:rPr>
        <w:sz w:val="20"/>
        <w:szCs w:val="20"/>
        <w:rtl w:val="0"/>
      </w:rPr>
      <w:t xml:space="preserve">Office: 503-728-0587 FAX: 503-728-0608</w:t>
    </w:r>
  </w:p>
  <w:p w:rsidR="00000000" w:rsidDel="00000000" w:rsidP="00000000" w:rsidRDefault="00000000" w:rsidRPr="00000000" w14:paraId="00000020">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78myaWb3a5FvIfUXygG9jc/OQ==">CgMxLjA4AHIhMU5QNVhCWkR0QXQzVExVMHBZcG8xaHVvNWdoVzF1dDBf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